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083EE" w14:textId="77777777" w:rsidR="00F14CB8" w:rsidRPr="00D53785" w:rsidRDefault="00F14CB8" w:rsidP="00DB6CAD">
      <w:pPr>
        <w:jc w:val="both"/>
        <w:rPr>
          <w:sz w:val="20"/>
          <w:szCs w:val="20"/>
        </w:rPr>
      </w:pPr>
    </w:p>
    <w:p w14:paraId="70422197" w14:textId="77777777" w:rsidR="00D53785" w:rsidRPr="00D53785" w:rsidRDefault="00D53785" w:rsidP="00DB6CAD">
      <w:pPr>
        <w:jc w:val="both"/>
        <w:rPr>
          <w:sz w:val="20"/>
          <w:szCs w:val="20"/>
        </w:rPr>
      </w:pPr>
      <w:r w:rsidRPr="00D53785">
        <w:rPr>
          <w:sz w:val="20"/>
          <w:szCs w:val="20"/>
        </w:rPr>
        <w:t xml:space="preserve">Informacja prasowa, </w:t>
      </w:r>
      <w:r w:rsidR="00BD64AB">
        <w:rPr>
          <w:sz w:val="20"/>
          <w:szCs w:val="20"/>
        </w:rPr>
        <w:t>14 stycznia 2021</w:t>
      </w:r>
    </w:p>
    <w:p w14:paraId="340F9FC8" w14:textId="77777777" w:rsidR="00D53785" w:rsidRDefault="00D53785" w:rsidP="00DB6CAD">
      <w:pPr>
        <w:jc w:val="both"/>
        <w:rPr>
          <w:sz w:val="20"/>
          <w:szCs w:val="20"/>
        </w:rPr>
      </w:pPr>
    </w:p>
    <w:p w14:paraId="5671944C" w14:textId="77777777" w:rsidR="00BD64AB" w:rsidRPr="00285743" w:rsidRDefault="00BD64AB" w:rsidP="00F65E63">
      <w:pPr>
        <w:jc w:val="center"/>
        <w:rPr>
          <w:b/>
        </w:rPr>
      </w:pPr>
      <w:r w:rsidRPr="00BD64AB">
        <w:rPr>
          <w:b/>
          <w:sz w:val="28"/>
          <w:szCs w:val="28"/>
        </w:rPr>
        <w:t>Hegelman</w:t>
      </w:r>
      <w:r>
        <w:rPr>
          <w:b/>
          <w:sz w:val="28"/>
          <w:szCs w:val="28"/>
        </w:rPr>
        <w:t xml:space="preserve">n Group </w:t>
      </w:r>
      <w:r w:rsidR="00D20A99">
        <w:rPr>
          <w:b/>
          <w:sz w:val="28"/>
          <w:szCs w:val="28"/>
        </w:rPr>
        <w:t>rozpoczyna</w:t>
      </w:r>
      <w:r>
        <w:rPr>
          <w:b/>
          <w:sz w:val="28"/>
          <w:szCs w:val="28"/>
        </w:rPr>
        <w:t xml:space="preserve"> ekspansję w USA. </w:t>
      </w:r>
      <w:r w:rsidR="00E12A02">
        <w:rPr>
          <w:b/>
          <w:sz w:val="28"/>
          <w:szCs w:val="28"/>
        </w:rPr>
        <w:t xml:space="preserve">W ciągu pierwszych trzech lat </w:t>
      </w:r>
      <w:r w:rsidR="00C97AD6">
        <w:rPr>
          <w:b/>
          <w:sz w:val="28"/>
          <w:szCs w:val="28"/>
        </w:rPr>
        <w:t>chce</w:t>
      </w:r>
      <w:r w:rsidR="00E12A02">
        <w:rPr>
          <w:b/>
          <w:sz w:val="28"/>
          <w:szCs w:val="28"/>
        </w:rPr>
        <w:t xml:space="preserve"> zainwestować 10 mln euro</w:t>
      </w:r>
    </w:p>
    <w:p w14:paraId="5E52FCE0" w14:textId="5FD42BC6" w:rsidR="00204347" w:rsidRPr="006F3CA8" w:rsidRDefault="00285743" w:rsidP="00204347">
      <w:pPr>
        <w:jc w:val="both"/>
        <w:rPr>
          <w:b/>
        </w:rPr>
      </w:pPr>
      <w:r w:rsidRPr="006F3CA8">
        <w:rPr>
          <w:b/>
        </w:rPr>
        <w:t>Hegelmann Group</w:t>
      </w:r>
      <w:r w:rsidR="00204347" w:rsidRPr="006F3CA8">
        <w:rPr>
          <w:b/>
        </w:rPr>
        <w:t xml:space="preserve">, która jest jedną z największych firm transportowych w Europie i liderem na </w:t>
      </w:r>
      <w:r w:rsidR="00975277" w:rsidRPr="006F3CA8">
        <w:rPr>
          <w:b/>
        </w:rPr>
        <w:t xml:space="preserve">polskim </w:t>
      </w:r>
      <w:r w:rsidR="009D5ABD" w:rsidRPr="006F3CA8">
        <w:rPr>
          <w:b/>
        </w:rPr>
        <w:t>rynku</w:t>
      </w:r>
      <w:r w:rsidR="00204347" w:rsidRPr="006F3CA8">
        <w:rPr>
          <w:b/>
        </w:rPr>
        <w:t xml:space="preserve">, rozpoczyna </w:t>
      </w:r>
      <w:r w:rsidR="00204347" w:rsidRPr="00F66B9B">
        <w:rPr>
          <w:b/>
        </w:rPr>
        <w:t>działalność w</w:t>
      </w:r>
      <w:r w:rsidR="00204347" w:rsidRPr="006F3CA8">
        <w:rPr>
          <w:b/>
        </w:rPr>
        <w:t xml:space="preserve"> Ameryce Północnej jako Hegelmann USA.</w:t>
      </w:r>
      <w:r w:rsidR="009044D9" w:rsidRPr="006F3CA8">
        <w:rPr>
          <w:b/>
        </w:rPr>
        <w:t xml:space="preserve"> Siedziba główna </w:t>
      </w:r>
      <w:r w:rsidR="00A304E4" w:rsidRPr="006F3CA8">
        <w:rPr>
          <w:b/>
        </w:rPr>
        <w:t>nowe</w:t>
      </w:r>
      <w:r w:rsidR="00975277">
        <w:rPr>
          <w:b/>
        </w:rPr>
        <w:t xml:space="preserve">j filii </w:t>
      </w:r>
      <w:r w:rsidR="00A304E4" w:rsidRPr="006F3CA8">
        <w:rPr>
          <w:b/>
        </w:rPr>
        <w:t>zo</w:t>
      </w:r>
      <w:r w:rsidR="009D5ABD">
        <w:rPr>
          <w:b/>
        </w:rPr>
        <w:t xml:space="preserve">stała zlokalizowana w Chicago. </w:t>
      </w:r>
      <w:r w:rsidR="00F66B9B">
        <w:rPr>
          <w:b/>
        </w:rPr>
        <w:t>Jeszcze w styczniu s</w:t>
      </w:r>
      <w:r w:rsidR="00975277">
        <w:rPr>
          <w:b/>
        </w:rPr>
        <w:t xml:space="preserve">półka </w:t>
      </w:r>
      <w:r w:rsidR="00F66B9B">
        <w:rPr>
          <w:b/>
        </w:rPr>
        <w:t xml:space="preserve">rozpocznie operacje </w:t>
      </w:r>
      <w:r w:rsidR="009D5ABD">
        <w:rPr>
          <w:b/>
        </w:rPr>
        <w:t>logistyczno-</w:t>
      </w:r>
      <w:r w:rsidR="00F66B9B">
        <w:rPr>
          <w:b/>
        </w:rPr>
        <w:t>transportowe</w:t>
      </w:r>
      <w:r w:rsidR="009D5ABD">
        <w:rPr>
          <w:b/>
        </w:rPr>
        <w:t xml:space="preserve">. </w:t>
      </w:r>
      <w:r w:rsidR="00A304E4" w:rsidRPr="006F3CA8">
        <w:rPr>
          <w:b/>
        </w:rPr>
        <w:t xml:space="preserve">W ciągu pierwszych trzech lat Hegelmann planuje zainwestować w rozwój swojego amerykańskiego oddziału 10 mln euro. W przyszłości </w:t>
      </w:r>
      <w:r w:rsidR="00AB4B33" w:rsidRPr="006F3CA8">
        <w:rPr>
          <w:b/>
        </w:rPr>
        <w:t>przewi</w:t>
      </w:r>
      <w:r w:rsidR="0048749F">
        <w:rPr>
          <w:b/>
        </w:rPr>
        <w:t>duje dalszą ekspansję</w:t>
      </w:r>
      <w:r w:rsidR="00AB4B33" w:rsidRPr="006F3CA8">
        <w:rPr>
          <w:b/>
        </w:rPr>
        <w:t xml:space="preserve">, która obejmie także Kanadę oraz kraje Ameryki Środkowej. </w:t>
      </w:r>
    </w:p>
    <w:p w14:paraId="30BC1257" w14:textId="6CB5C947" w:rsidR="00226A0B" w:rsidRDefault="00975277" w:rsidP="00285743">
      <w:pPr>
        <w:jc w:val="both"/>
      </w:pPr>
      <w:r>
        <w:t>–</w:t>
      </w:r>
      <w:r w:rsidR="00A021A7">
        <w:t xml:space="preserve"> </w:t>
      </w:r>
      <w:r w:rsidR="00A021A7" w:rsidRPr="00226A0B">
        <w:rPr>
          <w:i/>
        </w:rPr>
        <w:t xml:space="preserve">Chcemy stać się organizacją o zasięgu globalnym, oferującą usługi logistyczne i transportowe w Europie, Ameryce Północnej oraz Azji. Ekspansję w USA rozważaliśmy już pod koniec roku 2019, plany wprowadzamy w życie na początku 2021. </w:t>
      </w:r>
      <w:r w:rsidR="00226A0B" w:rsidRPr="00226A0B">
        <w:rPr>
          <w:i/>
        </w:rPr>
        <w:t>Jesteśmy dobrze przygotowani, mamy międzynarodowe doświadczenie i w</w:t>
      </w:r>
      <w:r w:rsidR="00A021A7" w:rsidRPr="00226A0B">
        <w:rPr>
          <w:i/>
        </w:rPr>
        <w:t xml:space="preserve">ierzymy, że </w:t>
      </w:r>
      <w:r w:rsidR="00226A0B" w:rsidRPr="00226A0B">
        <w:rPr>
          <w:i/>
        </w:rPr>
        <w:t>dzięki ciężkiej pracy staniemy się poważnym graczem na rynku północnoamerykańskim</w:t>
      </w:r>
      <w:r w:rsidR="00226A0B">
        <w:t xml:space="preserve"> </w:t>
      </w:r>
      <w:r>
        <w:t>–</w:t>
      </w:r>
      <w:r w:rsidR="00226A0B">
        <w:t xml:space="preserve"> wyjaśnia Andrew Jasinskas, który jako Head of Business Development w Hegelmann Group odpowiada za </w:t>
      </w:r>
      <w:r>
        <w:t xml:space="preserve">rozwój </w:t>
      </w:r>
      <w:r w:rsidR="00226A0B">
        <w:t>w USA.</w:t>
      </w:r>
    </w:p>
    <w:p w14:paraId="3A185BD6" w14:textId="1465B2ED" w:rsidR="00485A14" w:rsidRDefault="00E904CE" w:rsidP="00157F05">
      <w:pPr>
        <w:jc w:val="both"/>
      </w:pPr>
      <w:r>
        <w:t>Amerykański oddział Hegelmanna w pierwszym roku działalności ma zatrudniać 15 pracowników, a jego flota</w:t>
      </w:r>
      <w:r w:rsidR="00975277">
        <w:t xml:space="preserve"> będzie</w:t>
      </w:r>
      <w:r>
        <w:t xml:space="preserve"> składać się z dziesięciu ciężarówek. Później zostanie poszerzona o pojazdy ciężarowe zasilane LNG lub elektryczne.</w:t>
      </w:r>
      <w:r w:rsidR="00157F05">
        <w:t xml:space="preserve"> Hegelma</w:t>
      </w:r>
      <w:r w:rsidR="00485A14">
        <w:t>n</w:t>
      </w:r>
      <w:r w:rsidR="00157F05">
        <w:t>n już od jakiegoś czasu ma</w:t>
      </w:r>
      <w:r w:rsidR="00285743">
        <w:t xml:space="preserve"> powiązania z rynkiem amerykańskim. </w:t>
      </w:r>
      <w:r w:rsidR="00485A14">
        <w:t>–</w:t>
      </w:r>
      <w:r w:rsidR="00157F05">
        <w:t xml:space="preserve"> </w:t>
      </w:r>
      <w:r w:rsidR="00485A14" w:rsidRPr="00DB20A4">
        <w:rPr>
          <w:i/>
        </w:rPr>
        <w:t xml:space="preserve">Jesteśmy znani w Stanach Zjednoczonych ze względu na współpracę z amerykańskimi partnerami, którym oferujemy usługi logistyczne </w:t>
      </w:r>
      <w:r w:rsidR="00285743" w:rsidRPr="00DB20A4">
        <w:rPr>
          <w:i/>
        </w:rPr>
        <w:t>w Europie</w:t>
      </w:r>
      <w:r w:rsidR="00485A14">
        <w:t xml:space="preserve"> </w:t>
      </w:r>
      <w:r w:rsidR="00975277">
        <w:t>–</w:t>
      </w:r>
      <w:r w:rsidR="00285743">
        <w:t xml:space="preserve"> </w:t>
      </w:r>
      <w:r w:rsidR="00DB20A4">
        <w:t>tłumaczy</w:t>
      </w:r>
      <w:r w:rsidR="00285743">
        <w:t xml:space="preserve"> Jasinskas.             </w:t>
      </w:r>
    </w:p>
    <w:p w14:paraId="5387FE7A" w14:textId="620E9A95" w:rsidR="00285743" w:rsidRDefault="00230E27" w:rsidP="00157F05">
      <w:pPr>
        <w:jc w:val="both"/>
      </w:pPr>
      <w:r>
        <w:t>F</w:t>
      </w:r>
      <w:r w:rsidR="00285743">
        <w:t xml:space="preserve">irma planuje zainwestować </w:t>
      </w:r>
      <w:r w:rsidR="00E707D2">
        <w:t xml:space="preserve">w </w:t>
      </w:r>
      <w:r>
        <w:t>pierwszym roku około dwóch milionów euro, które przeznaczy na rozwój strategiczny i ekspansję amerykańskiego oddziału</w:t>
      </w:r>
      <w:r w:rsidR="00285743">
        <w:t xml:space="preserve">. </w:t>
      </w:r>
      <w:r w:rsidR="00660B52">
        <w:t>W</w:t>
      </w:r>
      <w:r w:rsidR="00285743">
        <w:t xml:space="preserve"> drugim i trzecim roku</w:t>
      </w:r>
      <w:r w:rsidR="00660B52">
        <w:t xml:space="preserve"> działania</w:t>
      </w:r>
      <w:bookmarkStart w:id="0" w:name="_GoBack"/>
      <w:bookmarkEnd w:id="0"/>
      <w:r w:rsidR="00660B52" w:rsidRPr="00660B52">
        <w:t xml:space="preserve"> </w:t>
      </w:r>
      <w:r w:rsidR="00660B52">
        <w:t>Grupa Hegelmann zainwestuje</w:t>
      </w:r>
      <w:r w:rsidR="00660B52" w:rsidRPr="00660B52">
        <w:t xml:space="preserve"> </w:t>
      </w:r>
      <w:r w:rsidR="00660B52">
        <w:t>kolejne osiem milionów euro</w:t>
      </w:r>
      <w:r w:rsidR="00285743">
        <w:t>. Planowane zakupy obejmują przyczepy typu „Dry Van”, przyczepy termiczne, platfor</w:t>
      </w:r>
      <w:r w:rsidR="00342031">
        <w:t xml:space="preserve">my, silosy i autotransportery. - </w:t>
      </w:r>
      <w:r w:rsidR="00342031" w:rsidRPr="00CB4208">
        <w:rPr>
          <w:i/>
        </w:rPr>
        <w:t>C</w:t>
      </w:r>
      <w:r w:rsidR="00285743" w:rsidRPr="00CB4208">
        <w:rPr>
          <w:i/>
        </w:rPr>
        <w:t xml:space="preserve">hcemy </w:t>
      </w:r>
      <w:r w:rsidR="00342031" w:rsidRPr="00CB4208">
        <w:rPr>
          <w:i/>
        </w:rPr>
        <w:t xml:space="preserve">jak najszybciej </w:t>
      </w:r>
      <w:r w:rsidR="00975277" w:rsidRPr="00CB4208">
        <w:rPr>
          <w:i/>
        </w:rPr>
        <w:t xml:space="preserve">móc </w:t>
      </w:r>
      <w:r w:rsidR="00342031" w:rsidRPr="00CB4208">
        <w:rPr>
          <w:i/>
        </w:rPr>
        <w:t xml:space="preserve">zaoferować klientom w USA taki sam zakres usług jak </w:t>
      </w:r>
      <w:r w:rsidR="00CB4208">
        <w:rPr>
          <w:i/>
        </w:rPr>
        <w:t>partnerom</w:t>
      </w:r>
      <w:r w:rsidR="00E91DA2">
        <w:rPr>
          <w:i/>
        </w:rPr>
        <w:t xml:space="preserve"> w Europie</w:t>
      </w:r>
      <w:r w:rsidR="00342031" w:rsidRPr="00CB4208">
        <w:rPr>
          <w:i/>
        </w:rPr>
        <w:t xml:space="preserve">. </w:t>
      </w:r>
      <w:r w:rsidR="00CB4208" w:rsidRPr="00CB4208">
        <w:rPr>
          <w:i/>
        </w:rPr>
        <w:t xml:space="preserve">Nasz rozwój będzie konsekwentnie zmierzał do tego, by </w:t>
      </w:r>
      <w:r w:rsidR="00E91DA2">
        <w:rPr>
          <w:i/>
        </w:rPr>
        <w:t xml:space="preserve">umacniać się jako potężna firma </w:t>
      </w:r>
      <w:r w:rsidR="00CB4208" w:rsidRPr="00CB4208">
        <w:rPr>
          <w:i/>
        </w:rPr>
        <w:t>o zasięgu globalnym</w:t>
      </w:r>
      <w:r w:rsidR="00CB4208">
        <w:t xml:space="preserve"> – podsumowuje </w:t>
      </w:r>
      <w:r w:rsidR="00285743">
        <w:t>Jasinskas.</w:t>
      </w:r>
    </w:p>
    <w:p w14:paraId="233A7114" w14:textId="6178C223" w:rsidR="00285743" w:rsidRDefault="00285743" w:rsidP="00285743">
      <w:pPr>
        <w:jc w:val="both"/>
      </w:pPr>
      <w:r>
        <w:t xml:space="preserve">Więcej informacji na temat Grupy Hegelmann, jej </w:t>
      </w:r>
      <w:r w:rsidR="009058D4">
        <w:t>pozycji w</w:t>
      </w:r>
      <w:r>
        <w:t xml:space="preserve"> branż</w:t>
      </w:r>
      <w:r w:rsidR="009058D4">
        <w:t>y</w:t>
      </w:r>
      <w:r>
        <w:t xml:space="preserve"> transportow</w:t>
      </w:r>
      <w:r w:rsidR="009058D4">
        <w:t>ej i logistycznej</w:t>
      </w:r>
      <w:r>
        <w:t xml:space="preserve">, </w:t>
      </w:r>
      <w:r w:rsidRPr="009058D4">
        <w:t>zaangażowania</w:t>
      </w:r>
      <w:r>
        <w:t xml:space="preserve"> społecznego firmy oraz wszelkich tematów związanych z flotą, transportami, trasami, jakością i normami bezpieczeństwa można znaleźć na stronie www.hegelmann.com.</w:t>
      </w:r>
    </w:p>
    <w:p w14:paraId="1410CF2E" w14:textId="77777777" w:rsidR="00285743" w:rsidRDefault="00285743" w:rsidP="00BD64AB">
      <w:pPr>
        <w:jc w:val="both"/>
      </w:pPr>
    </w:p>
    <w:p w14:paraId="63E8D30D" w14:textId="77777777" w:rsidR="00D53785" w:rsidRDefault="00D53785" w:rsidP="00E632AC">
      <w:pPr>
        <w:jc w:val="right"/>
        <w:rPr>
          <w:b/>
          <w:sz w:val="26"/>
          <w:szCs w:val="26"/>
        </w:rPr>
      </w:pPr>
    </w:p>
    <w:p w14:paraId="75F59487" w14:textId="77777777" w:rsidR="00AA611A" w:rsidRDefault="00AA611A" w:rsidP="00E632AC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Kontakt dla mediów:</w:t>
      </w:r>
    </w:p>
    <w:p w14:paraId="694FF414" w14:textId="77777777" w:rsidR="00AA611A" w:rsidRDefault="00AA611A" w:rsidP="00E632AC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Michał Zębik</w:t>
      </w:r>
    </w:p>
    <w:p w14:paraId="3B5398FB" w14:textId="77777777" w:rsidR="00AA611A" w:rsidRDefault="00AA611A" w:rsidP="00E632AC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E-mail: michal.zebik@goodonepr.pl </w:t>
      </w:r>
    </w:p>
    <w:p w14:paraId="11209660" w14:textId="77777777" w:rsidR="00AA611A" w:rsidRDefault="00AA611A" w:rsidP="00E632AC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Tel.:  +48 796 996 253</w:t>
      </w:r>
    </w:p>
    <w:p w14:paraId="2A359567" w14:textId="77777777" w:rsidR="00AA611A" w:rsidRDefault="00AA611A" w:rsidP="00DB6CAD">
      <w:pPr>
        <w:jc w:val="both"/>
      </w:pPr>
    </w:p>
    <w:sectPr w:rsidR="00AA6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EB05A" w14:textId="77777777" w:rsidR="00E66F4E" w:rsidRDefault="00E66F4E" w:rsidP="000D7840">
      <w:pPr>
        <w:spacing w:after="0" w:line="240" w:lineRule="auto"/>
      </w:pPr>
      <w:r>
        <w:separator/>
      </w:r>
    </w:p>
  </w:endnote>
  <w:endnote w:type="continuationSeparator" w:id="0">
    <w:p w14:paraId="64DBB7CF" w14:textId="77777777" w:rsidR="00E66F4E" w:rsidRDefault="00E66F4E" w:rsidP="000D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572B" w14:textId="77777777" w:rsidR="00F07253" w:rsidRDefault="00F072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5722" w14:textId="77777777" w:rsidR="00F07253" w:rsidRDefault="00F072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4650" w14:textId="77777777" w:rsidR="00F07253" w:rsidRDefault="00F07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7CE7E" w14:textId="77777777" w:rsidR="00E66F4E" w:rsidRDefault="00E66F4E" w:rsidP="000D7840">
      <w:pPr>
        <w:spacing w:after="0" w:line="240" w:lineRule="auto"/>
      </w:pPr>
      <w:r>
        <w:separator/>
      </w:r>
    </w:p>
  </w:footnote>
  <w:footnote w:type="continuationSeparator" w:id="0">
    <w:p w14:paraId="50893884" w14:textId="77777777" w:rsidR="00E66F4E" w:rsidRDefault="00E66F4E" w:rsidP="000D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D520" w14:textId="77777777" w:rsidR="00F07253" w:rsidRDefault="00E66F4E">
    <w:pPr>
      <w:pStyle w:val="Nagwek"/>
    </w:pPr>
    <w:r>
      <w:rPr>
        <w:noProof/>
        <w:lang w:eastAsia="pl-PL"/>
      </w:rPr>
      <w:pict w14:anchorId="2CB72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64993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7BB3" w14:textId="77777777" w:rsidR="00F07253" w:rsidRDefault="00E66F4E">
    <w:pPr>
      <w:pStyle w:val="Nagwek"/>
    </w:pPr>
    <w:r>
      <w:rPr>
        <w:noProof/>
        <w:lang w:eastAsia="pl-PL"/>
      </w:rPr>
      <w:pict w14:anchorId="0983C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649939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A09B" w14:textId="77777777" w:rsidR="00F07253" w:rsidRDefault="00E66F4E">
    <w:pPr>
      <w:pStyle w:val="Nagwek"/>
    </w:pPr>
    <w:r>
      <w:rPr>
        <w:noProof/>
        <w:lang w:eastAsia="pl-PL"/>
      </w:rPr>
      <w:pict w14:anchorId="20979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64993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C"/>
    <w:rsid w:val="000433AB"/>
    <w:rsid w:val="00090AF7"/>
    <w:rsid w:val="000D21E4"/>
    <w:rsid w:val="000D7840"/>
    <w:rsid w:val="000F1F22"/>
    <w:rsid w:val="00157F05"/>
    <w:rsid w:val="0019536E"/>
    <w:rsid w:val="0019709E"/>
    <w:rsid w:val="001D6619"/>
    <w:rsid w:val="00204347"/>
    <w:rsid w:val="0021698F"/>
    <w:rsid w:val="00226A0B"/>
    <w:rsid w:val="00230E27"/>
    <w:rsid w:val="002331D1"/>
    <w:rsid w:val="00235F99"/>
    <w:rsid w:val="002433CE"/>
    <w:rsid w:val="002470FA"/>
    <w:rsid w:val="002566C8"/>
    <w:rsid w:val="00285743"/>
    <w:rsid w:val="002B1403"/>
    <w:rsid w:val="002C5574"/>
    <w:rsid w:val="002E3D76"/>
    <w:rsid w:val="002F6D39"/>
    <w:rsid w:val="0032750E"/>
    <w:rsid w:val="003329C5"/>
    <w:rsid w:val="00342031"/>
    <w:rsid w:val="003578C0"/>
    <w:rsid w:val="0037500D"/>
    <w:rsid w:val="003855B3"/>
    <w:rsid w:val="003F6657"/>
    <w:rsid w:val="00402E69"/>
    <w:rsid w:val="0041028D"/>
    <w:rsid w:val="00413476"/>
    <w:rsid w:val="00447D00"/>
    <w:rsid w:val="00465EC4"/>
    <w:rsid w:val="00470DD5"/>
    <w:rsid w:val="00485A14"/>
    <w:rsid w:val="0048749F"/>
    <w:rsid w:val="004A52EB"/>
    <w:rsid w:val="004B4A79"/>
    <w:rsid w:val="004D2D1B"/>
    <w:rsid w:val="004F1728"/>
    <w:rsid w:val="004F6214"/>
    <w:rsid w:val="00532BBA"/>
    <w:rsid w:val="005373BF"/>
    <w:rsid w:val="005561CA"/>
    <w:rsid w:val="005C53A6"/>
    <w:rsid w:val="005E182A"/>
    <w:rsid w:val="005F2659"/>
    <w:rsid w:val="00616464"/>
    <w:rsid w:val="00641105"/>
    <w:rsid w:val="00660B52"/>
    <w:rsid w:val="0066588D"/>
    <w:rsid w:val="00673C29"/>
    <w:rsid w:val="00682189"/>
    <w:rsid w:val="0068691F"/>
    <w:rsid w:val="006930F0"/>
    <w:rsid w:val="00697F09"/>
    <w:rsid w:val="006B2DF4"/>
    <w:rsid w:val="006B46AA"/>
    <w:rsid w:val="006F3CA8"/>
    <w:rsid w:val="006F6AC3"/>
    <w:rsid w:val="007163D6"/>
    <w:rsid w:val="00723334"/>
    <w:rsid w:val="00736127"/>
    <w:rsid w:val="00753AA0"/>
    <w:rsid w:val="00756759"/>
    <w:rsid w:val="00791035"/>
    <w:rsid w:val="007A510C"/>
    <w:rsid w:val="007C3E98"/>
    <w:rsid w:val="007C6719"/>
    <w:rsid w:val="007E4714"/>
    <w:rsid w:val="00800CB1"/>
    <w:rsid w:val="00810408"/>
    <w:rsid w:val="008915C6"/>
    <w:rsid w:val="008C50A2"/>
    <w:rsid w:val="008C5138"/>
    <w:rsid w:val="008D3BC7"/>
    <w:rsid w:val="008E7872"/>
    <w:rsid w:val="009044D9"/>
    <w:rsid w:val="009058D4"/>
    <w:rsid w:val="00913565"/>
    <w:rsid w:val="0094085D"/>
    <w:rsid w:val="00951ACD"/>
    <w:rsid w:val="00954E28"/>
    <w:rsid w:val="00957D39"/>
    <w:rsid w:val="00975277"/>
    <w:rsid w:val="00975A3D"/>
    <w:rsid w:val="0099293B"/>
    <w:rsid w:val="00994DDC"/>
    <w:rsid w:val="009A7A7F"/>
    <w:rsid w:val="009B0B32"/>
    <w:rsid w:val="009D5ABD"/>
    <w:rsid w:val="00A021A7"/>
    <w:rsid w:val="00A20A7B"/>
    <w:rsid w:val="00A304E4"/>
    <w:rsid w:val="00A40F85"/>
    <w:rsid w:val="00A70EE7"/>
    <w:rsid w:val="00A71F66"/>
    <w:rsid w:val="00A86456"/>
    <w:rsid w:val="00AA611A"/>
    <w:rsid w:val="00AB4B33"/>
    <w:rsid w:val="00AF3645"/>
    <w:rsid w:val="00B2649C"/>
    <w:rsid w:val="00B92642"/>
    <w:rsid w:val="00BD64AB"/>
    <w:rsid w:val="00BD6A9A"/>
    <w:rsid w:val="00C02018"/>
    <w:rsid w:val="00C21AE8"/>
    <w:rsid w:val="00C3210D"/>
    <w:rsid w:val="00C63DEF"/>
    <w:rsid w:val="00C90277"/>
    <w:rsid w:val="00C97AD6"/>
    <w:rsid w:val="00CA1955"/>
    <w:rsid w:val="00CB4208"/>
    <w:rsid w:val="00CD073C"/>
    <w:rsid w:val="00CD4550"/>
    <w:rsid w:val="00CF4408"/>
    <w:rsid w:val="00D15312"/>
    <w:rsid w:val="00D20A99"/>
    <w:rsid w:val="00D53785"/>
    <w:rsid w:val="00D643D7"/>
    <w:rsid w:val="00D812A2"/>
    <w:rsid w:val="00D8292D"/>
    <w:rsid w:val="00D86542"/>
    <w:rsid w:val="00D94A02"/>
    <w:rsid w:val="00DA023B"/>
    <w:rsid w:val="00DB20A4"/>
    <w:rsid w:val="00DB6CAD"/>
    <w:rsid w:val="00DD3F20"/>
    <w:rsid w:val="00DE16E8"/>
    <w:rsid w:val="00DE21A2"/>
    <w:rsid w:val="00DF671C"/>
    <w:rsid w:val="00E05906"/>
    <w:rsid w:val="00E12A02"/>
    <w:rsid w:val="00E632AC"/>
    <w:rsid w:val="00E66F4E"/>
    <w:rsid w:val="00E707D2"/>
    <w:rsid w:val="00E904CE"/>
    <w:rsid w:val="00E91DA2"/>
    <w:rsid w:val="00E9351C"/>
    <w:rsid w:val="00E9787F"/>
    <w:rsid w:val="00E97FAE"/>
    <w:rsid w:val="00F07253"/>
    <w:rsid w:val="00F126A0"/>
    <w:rsid w:val="00F13E95"/>
    <w:rsid w:val="00F1449B"/>
    <w:rsid w:val="00F14CB8"/>
    <w:rsid w:val="00F2203C"/>
    <w:rsid w:val="00F24AA7"/>
    <w:rsid w:val="00F2532E"/>
    <w:rsid w:val="00F6576D"/>
    <w:rsid w:val="00F65E63"/>
    <w:rsid w:val="00F66B9B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7974A8"/>
  <w15:docId w15:val="{715EC1ED-7E7D-41DB-9ED0-A6E676D8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840"/>
  </w:style>
  <w:style w:type="paragraph" w:styleId="Stopka">
    <w:name w:val="footer"/>
    <w:basedOn w:val="Normalny"/>
    <w:link w:val="StopkaZnak"/>
    <w:uiPriority w:val="99"/>
    <w:unhideWhenUsed/>
    <w:rsid w:val="000D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840"/>
  </w:style>
  <w:style w:type="paragraph" w:styleId="Tekstdymka">
    <w:name w:val="Balloon Text"/>
    <w:basedOn w:val="Normalny"/>
    <w:link w:val="TekstdymkaZnak"/>
    <w:uiPriority w:val="99"/>
    <w:semiHidden/>
    <w:unhideWhenUsed/>
    <w:rsid w:val="0068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9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91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2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3454-056C-4535-A83F-EDE10E85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157</cp:revision>
  <dcterms:created xsi:type="dcterms:W3CDTF">2020-02-24T12:39:00Z</dcterms:created>
  <dcterms:modified xsi:type="dcterms:W3CDTF">2021-01-13T12:42:00Z</dcterms:modified>
</cp:coreProperties>
</file>